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D6" w:rsidRPr="00A20533" w:rsidRDefault="00CE2E5D" w:rsidP="00A20533">
      <w:pPr>
        <w:spacing w:line="500" w:lineRule="exact"/>
        <w:jc w:val="center"/>
        <w:rPr>
          <w:rFonts w:ascii="書法家豪楷體" w:eastAsia="書法家豪楷體"/>
          <w:b/>
          <w:sz w:val="44"/>
          <w:lang w:eastAsia="zh-CN"/>
        </w:rPr>
      </w:pPr>
      <w:r w:rsidRPr="00A20533">
        <w:rPr>
          <w:rFonts w:ascii="書法家豪楷體" w:eastAsia="書法家豪楷體" w:hint="eastAsia"/>
          <w:b/>
          <w:sz w:val="44"/>
          <w:lang w:eastAsia="zh-CN"/>
        </w:rPr>
        <w:t>加拿大佛教會湛山精舍首屆水陸大齋勝會</w:t>
      </w:r>
    </w:p>
    <w:p w:rsidR="00CE2E5D" w:rsidRPr="00A20533" w:rsidRDefault="00CE2E5D" w:rsidP="005E454A">
      <w:pPr>
        <w:spacing w:afterLines="50" w:after="180" w:line="500" w:lineRule="exact"/>
        <w:jc w:val="center"/>
        <w:rPr>
          <w:rFonts w:ascii="書法家豪楷體" w:eastAsia="書法家豪楷體"/>
          <w:b/>
          <w:sz w:val="40"/>
          <w:lang w:eastAsia="zh-CN"/>
        </w:rPr>
      </w:pPr>
      <w:r w:rsidRPr="00A20533">
        <w:rPr>
          <w:rFonts w:ascii="書法家豪楷體" w:eastAsia="書法家豪楷體" w:hint="eastAsia"/>
          <w:b/>
          <w:sz w:val="40"/>
          <w:lang w:eastAsia="zh-CN"/>
        </w:rPr>
        <w:t>功德登記表</w:t>
      </w:r>
    </w:p>
    <w:tbl>
      <w:tblPr>
        <w:tblStyle w:val="TableGrid"/>
        <w:tblW w:w="9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22"/>
        <w:gridCol w:w="3122"/>
        <w:gridCol w:w="3123"/>
      </w:tblGrid>
      <w:tr w:rsidR="005E454A" w:rsidRPr="005E454A" w:rsidTr="00613CB9">
        <w:trPr>
          <w:trHeight w:val="842"/>
        </w:trPr>
        <w:tc>
          <w:tcPr>
            <w:tcW w:w="3122" w:type="dxa"/>
          </w:tcPr>
          <w:p w:rsidR="00DF6E42" w:rsidRPr="00DF6E42" w:rsidRDefault="00CE2E5D" w:rsidP="005E454A">
            <w:pPr>
              <w:spacing w:line="40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功德主姓名：</w:t>
            </w:r>
          </w:p>
        </w:tc>
        <w:tc>
          <w:tcPr>
            <w:tcW w:w="3122" w:type="dxa"/>
          </w:tcPr>
          <w:p w:rsidR="00895C81" w:rsidRPr="00895C81" w:rsidRDefault="00DF6E42" w:rsidP="00DF6E42">
            <w:pPr>
              <w:spacing w:line="320" w:lineRule="exact"/>
              <w:rPr>
                <w:rFonts w:ascii="MingLiU" w:eastAsia="MingLiU" w:hAnsi="MingLiU" w:cs="MingLiU"/>
                <w:b/>
                <w:sz w:val="26"/>
                <w:szCs w:val="26"/>
                <w:lang w:eastAsia="zh-CN"/>
              </w:rPr>
            </w:pPr>
            <w:r w:rsidRPr="00DF6E42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護法編號</w:t>
            </w:r>
            <w:r w:rsidR="00895C81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:</w:t>
            </w:r>
          </w:p>
          <w:p w:rsidR="00DF6E42" w:rsidRPr="00895C81" w:rsidRDefault="00B9725E" w:rsidP="00DF6E42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B9725E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（如果有請登記）</w:t>
            </w:r>
          </w:p>
        </w:tc>
        <w:tc>
          <w:tcPr>
            <w:tcW w:w="3123" w:type="dxa"/>
          </w:tcPr>
          <w:p w:rsidR="00CE2E5D" w:rsidRPr="00DF6E42" w:rsidRDefault="004B2701" w:rsidP="004B2701">
            <w:pPr>
              <w:spacing w:line="40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>
              <w:rPr>
                <w:rFonts w:ascii="MingLiU" w:eastAsia="MingLiU" w:hAnsi="MingLiU" w:cs="MingLiU"/>
                <w:b/>
                <w:sz w:val="26"/>
                <w:szCs w:val="26"/>
                <w:lang w:eastAsia="zh-CN"/>
              </w:rPr>
              <w:t>Email</w:t>
            </w:r>
            <w:r w:rsidR="00DF6E42" w:rsidRPr="00DF6E42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:</w:t>
            </w:r>
          </w:p>
        </w:tc>
      </w:tr>
      <w:tr w:rsidR="00DF6E42" w:rsidRPr="005E454A" w:rsidTr="00613CB9">
        <w:trPr>
          <w:trHeight w:val="616"/>
        </w:trPr>
        <w:tc>
          <w:tcPr>
            <w:tcW w:w="3122" w:type="dxa"/>
          </w:tcPr>
          <w:p w:rsidR="00DF6E42" w:rsidRPr="00DF6E42" w:rsidRDefault="00DF6E42" w:rsidP="00DF6E42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DF6E42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手提</w:t>
            </w: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電話：</w:t>
            </w:r>
          </w:p>
        </w:tc>
        <w:tc>
          <w:tcPr>
            <w:tcW w:w="3122" w:type="dxa"/>
          </w:tcPr>
          <w:p w:rsidR="00DF6E42" w:rsidRPr="00DF6E42" w:rsidRDefault="00DF6E42" w:rsidP="00DF6E42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DF6E42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住宅電話：</w:t>
            </w:r>
          </w:p>
        </w:tc>
        <w:tc>
          <w:tcPr>
            <w:tcW w:w="3123" w:type="dxa"/>
          </w:tcPr>
          <w:p w:rsidR="00DF6E42" w:rsidRPr="00DF6E42" w:rsidRDefault="00DF6E42" w:rsidP="005E454A">
            <w:pPr>
              <w:spacing w:line="400" w:lineRule="exact"/>
              <w:rPr>
                <w:rFonts w:ascii="MingLiU" w:eastAsia="MingLiU" w:hAnsi="MingLiU" w:cs="MingLiU"/>
                <w:b/>
                <w:sz w:val="26"/>
                <w:szCs w:val="26"/>
                <w:lang w:eastAsia="zh-CN"/>
              </w:rPr>
            </w:pPr>
            <w:r w:rsidRPr="00DF6E42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工作電話：</w:t>
            </w:r>
          </w:p>
        </w:tc>
      </w:tr>
      <w:tr w:rsidR="00CE2E5D" w:rsidRPr="005E454A" w:rsidTr="00613CB9">
        <w:trPr>
          <w:trHeight w:val="1180"/>
        </w:trPr>
        <w:tc>
          <w:tcPr>
            <w:tcW w:w="9367" w:type="dxa"/>
            <w:gridSpan w:val="3"/>
            <w:tcBorders>
              <w:bottom w:val="single" w:sz="12" w:space="0" w:color="auto"/>
            </w:tcBorders>
          </w:tcPr>
          <w:p w:rsidR="00CE2E5D" w:rsidRPr="004B2701" w:rsidRDefault="00CE2E5D" w:rsidP="004B2701">
            <w:pPr>
              <w:spacing w:line="400" w:lineRule="exact"/>
              <w:rPr>
                <w:rFonts w:ascii="MingLiU" w:eastAsia="SimSun" w:hAnsi="MingLiU" w:cs="MingLiU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郵寄地址：</w:t>
            </w:r>
          </w:p>
        </w:tc>
      </w:tr>
      <w:tr w:rsidR="002F1DD7" w:rsidRPr="005E454A" w:rsidTr="00613CB9">
        <w:trPr>
          <w:trHeight w:val="744"/>
        </w:trPr>
        <w:tc>
          <w:tcPr>
            <w:tcW w:w="936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377C5" w:rsidRPr="001813BA" w:rsidRDefault="001813BA" w:rsidP="001813BA">
            <w:pPr>
              <w:spacing w:line="32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請選擇功德主類別</w:t>
            </w:r>
          </w:p>
          <w:p w:rsidR="001813BA" w:rsidRPr="004B2701" w:rsidRDefault="001813BA" w:rsidP="001813BA">
            <w:pPr>
              <w:spacing w:line="32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*以下各壇總功德主贈送三個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$500元</w:t>
            </w:r>
            <w:r w:rsidR="00895C81" w:rsidRPr="00895C8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牌</w:t>
            </w:r>
            <w:r w:rsid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位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；</w:t>
            </w: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副功德主贈送三個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$200元</w:t>
            </w:r>
            <w:r w:rsidR="00895C81" w:rsidRPr="00895C8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牌</w:t>
            </w:r>
            <w:r w:rsid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位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；</w:t>
            </w: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功德主贈送兩個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$100元</w:t>
            </w:r>
            <w:r w:rsidR="00895C81" w:rsidRPr="00895C8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牌</w:t>
            </w: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位</w:t>
            </w:r>
            <w:r w:rsidR="004B2701"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。</w:t>
            </w:r>
          </w:p>
          <w:p w:rsidR="001813BA" w:rsidRPr="001813BA" w:rsidRDefault="001813BA" w:rsidP="00895C81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*大壇總功德主、副功德主、功德主贈送</w:t>
            </w:r>
            <w:r w:rsidR="001A7258"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法會</w:t>
            </w:r>
            <w:r w:rsidRPr="001813B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第七天「延生普佛」</w:t>
            </w:r>
            <w:r w:rsidR="00895C81" w:rsidRPr="00895C8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一堂</w:t>
            </w:r>
            <w:r w:rsidRP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。</w:t>
            </w:r>
          </w:p>
        </w:tc>
      </w:tr>
      <w:tr w:rsidR="002F1DD7" w:rsidRPr="005E454A" w:rsidTr="00613CB9">
        <w:trPr>
          <w:trHeight w:val="560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F1DD7" w:rsidRPr="005E454A" w:rsidRDefault="002F1DD7" w:rsidP="005E454A">
            <w:pPr>
              <w:spacing w:line="400" w:lineRule="exact"/>
              <w:rPr>
                <w:rFonts w:ascii="書法家豪楷體" w:eastAsia="書法家豪楷體"/>
                <w:b/>
                <w:sz w:val="26"/>
                <w:szCs w:val="26"/>
                <w:lang w:val="en-CA" w:eastAsia="zh-CN"/>
              </w:rPr>
            </w:pP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內壇（</w:t>
            </w:r>
            <w:r w:rsidR="005E454A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已</w:t>
            </w:r>
            <w:r w:rsidR="006377C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圓</w:t>
            </w: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滿）</w:t>
            </w:r>
          </w:p>
        </w:tc>
      </w:tr>
      <w:tr w:rsidR="00DF6E42" w:rsidRPr="005E454A" w:rsidTr="00613CB9">
        <w:trPr>
          <w:trHeight w:val="323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F6E42" w:rsidRPr="00AC1AA6" w:rsidRDefault="00DF6E42" w:rsidP="00AC1AA6">
            <w:pPr>
              <w:spacing w:line="40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大壇</w:t>
            </w:r>
          </w:p>
        </w:tc>
      </w:tr>
      <w:tr w:rsidR="00425416" w:rsidRPr="005E454A" w:rsidTr="00613CB9">
        <w:trPr>
          <w:trHeight w:val="349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5416" w:rsidRPr="005E454A" w:rsidRDefault="00CB3E96" w:rsidP="004B2701">
            <w:pPr>
              <w:spacing w:line="400" w:lineRule="exact"/>
              <w:rPr>
                <w:rFonts w:ascii="MingLiU" w:eastAsia="MingLiU" w:hAnsi="MingLiU" w:cs="MingLiU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9042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7C5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5E454A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總</w:t>
            </w:r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功德主（$</w:t>
            </w:r>
            <w:r w:rsid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5</w:t>
            </w:r>
            <w:r w:rsidR="005E454A">
              <w:rPr>
                <w:rFonts w:ascii="MingLiU" w:eastAsia="MingLiU" w:hAnsi="MingLiU" w:cs="MingLiU"/>
                <w:b/>
                <w:sz w:val="26"/>
                <w:szCs w:val="26"/>
                <w:lang w:val="en-CA" w:eastAsia="zh-CN"/>
              </w:rPr>
              <w:t>0</w:t>
            </w:r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00元）</w:t>
            </w:r>
            <w:r w:rsid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2056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4A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5E454A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副功德主（$</w:t>
            </w:r>
            <w:r w:rsid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30</w:t>
            </w:r>
            <w:r w:rsidR="005E454A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00元）</w:t>
            </w:r>
            <w:r w:rsidR="004B2701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-12584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4A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5E454A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功德主（$</w:t>
            </w:r>
            <w:r w:rsid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1</w:t>
            </w:r>
            <w:r w:rsidR="005E454A">
              <w:rPr>
                <w:rFonts w:ascii="MingLiU" w:eastAsia="SimSun" w:hAnsi="MingLiU" w:cs="MingLiU" w:hint="eastAsia"/>
                <w:b/>
                <w:sz w:val="26"/>
                <w:szCs w:val="26"/>
                <w:lang w:eastAsia="zh-CN"/>
              </w:rPr>
              <w:t>8</w:t>
            </w:r>
            <w:r w:rsidR="005E454A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00元）</w:t>
            </w:r>
          </w:p>
        </w:tc>
      </w:tr>
      <w:tr w:rsidR="00425416" w:rsidRPr="005E454A" w:rsidTr="00613CB9">
        <w:trPr>
          <w:trHeight w:val="471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416" w:rsidRPr="00AC1AA6" w:rsidRDefault="00827E5B" w:rsidP="00AC1AA6">
            <w:pPr>
              <w:spacing w:line="40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淨土壇</w:t>
            </w:r>
          </w:p>
        </w:tc>
      </w:tr>
      <w:tr w:rsidR="00827E5B" w:rsidRPr="005E454A" w:rsidTr="00613CB9">
        <w:trPr>
          <w:trHeight w:val="473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7E5B" w:rsidRPr="009214F9" w:rsidRDefault="00CB3E96" w:rsidP="005E454A">
            <w:pPr>
              <w:spacing w:line="40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9489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C9" w:rsidRPr="009214F9">
                  <w:rPr>
                    <w:rFonts w:ascii="書法家豪楷體" w:eastAsia="書法家豪楷體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總功德主（</w:t>
            </w:r>
            <w:r w:rsidR="001A7258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$3</w:t>
            </w:r>
            <w:r w:rsidR="00827E5B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2773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3BA" w:rsidRPr="009214F9">
                  <w:rPr>
                    <w:rFonts w:ascii="書法家豪楷體" w:eastAsia="書法家豪楷體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副功德主（</w:t>
            </w:r>
            <w:r w:rsidR="001A7258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$1</w:t>
            </w:r>
            <w:r w:rsidR="00827E5B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5199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9214F9">
                  <w:rPr>
                    <w:rFonts w:ascii="書法家豪楷體" w:eastAsia="書法家豪楷體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9214F9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功德主（$500元）</w:t>
            </w:r>
          </w:p>
        </w:tc>
      </w:tr>
      <w:tr w:rsidR="00425416" w:rsidRPr="005E454A" w:rsidTr="00613CB9">
        <w:trPr>
          <w:trHeight w:val="369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416" w:rsidRPr="00AC1AA6" w:rsidRDefault="00425416" w:rsidP="00DF6E42">
            <w:pPr>
              <w:spacing w:line="400" w:lineRule="exact"/>
              <w:rPr>
                <w:rFonts w:ascii="書法家豪楷體" w:eastAsia="SimSun" w:hAnsi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諸經壇</w:t>
            </w:r>
          </w:p>
        </w:tc>
      </w:tr>
      <w:tr w:rsidR="00827E5B" w:rsidRPr="005E454A" w:rsidTr="00613CB9">
        <w:trPr>
          <w:trHeight w:val="640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7E5B" w:rsidRPr="005E454A" w:rsidRDefault="00CB3E96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05033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總功德主（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$3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56822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副功德主（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$1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-94584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功德主（$500元）</w:t>
            </w:r>
          </w:p>
        </w:tc>
      </w:tr>
      <w:tr w:rsidR="00827E5B" w:rsidRPr="005E454A" w:rsidTr="00613CB9">
        <w:trPr>
          <w:trHeight w:val="469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7E5B" w:rsidRPr="005E454A" w:rsidRDefault="00827E5B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楞嚴壇  </w:t>
            </w:r>
          </w:p>
        </w:tc>
      </w:tr>
      <w:tr w:rsidR="00827E5B" w:rsidRPr="005E454A" w:rsidTr="00613CB9">
        <w:trPr>
          <w:trHeight w:val="640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7E5B" w:rsidRPr="005E454A" w:rsidRDefault="00CB3E96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-10485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總功德主（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$3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20120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副功德主（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$1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4298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功德主（$500元）</w:t>
            </w:r>
          </w:p>
        </w:tc>
      </w:tr>
      <w:tr w:rsidR="00827E5B" w:rsidRPr="005E454A" w:rsidTr="00613CB9">
        <w:trPr>
          <w:trHeight w:val="365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7E5B" w:rsidRPr="005E454A" w:rsidRDefault="00827E5B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華嚴壇  </w:t>
            </w:r>
          </w:p>
        </w:tc>
      </w:tr>
      <w:tr w:rsidR="00827E5B" w:rsidRPr="005E454A" w:rsidTr="00613CB9">
        <w:trPr>
          <w:trHeight w:val="640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7E5B" w:rsidRPr="005E454A" w:rsidRDefault="00CB3E96" w:rsidP="005E454A">
            <w:pPr>
              <w:spacing w:line="400" w:lineRule="exact"/>
              <w:rPr>
                <w:rFonts w:ascii="書法家豪楷體" w:eastAsia="SimSun" w:hAnsi="SimSun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545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總功德主（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$3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-8974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副功德主（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$1</w:t>
            </w:r>
            <w:r w:rsidR="00827E5B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</w:t>
            </w:r>
          </w:p>
        </w:tc>
      </w:tr>
      <w:tr w:rsidR="00425416" w:rsidRPr="005E454A" w:rsidTr="00613CB9">
        <w:trPr>
          <w:trHeight w:val="465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416" w:rsidRPr="005E454A" w:rsidRDefault="00827E5B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r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法華壇</w:t>
            </w:r>
          </w:p>
        </w:tc>
      </w:tr>
      <w:tr w:rsidR="00425416" w:rsidRPr="005E454A" w:rsidTr="00613CB9">
        <w:trPr>
          <w:trHeight w:val="640"/>
        </w:trPr>
        <w:tc>
          <w:tcPr>
            <w:tcW w:w="936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5416" w:rsidRPr="005E454A" w:rsidRDefault="00CB3E96" w:rsidP="005E454A">
            <w:pPr>
              <w:spacing w:line="400" w:lineRule="exact"/>
              <w:rPr>
                <w:rFonts w:ascii="書法家豪楷體" w:eastAsia="書法家豪楷體" w:hAnsi="SimSun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6094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總功德主（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$3</w:t>
            </w:r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1689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副功德主（</w:t>
            </w:r>
            <w:r w:rsid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$1</w:t>
            </w:r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800元） 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-21246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425416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功德主（$500元）</w:t>
            </w:r>
          </w:p>
        </w:tc>
      </w:tr>
      <w:tr w:rsidR="00A20533" w:rsidRPr="005E454A" w:rsidTr="00613CB9">
        <w:trPr>
          <w:trHeight w:val="640"/>
        </w:trPr>
        <w:tc>
          <w:tcPr>
            <w:tcW w:w="936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01" w:rsidRDefault="00CB3E96" w:rsidP="0031048D">
            <w:pPr>
              <w:spacing w:line="400" w:lineRule="exact"/>
              <w:rPr>
                <w:rFonts w:ascii="MingLiU" w:eastAsia="SimSun" w:hAnsi="MingLiU" w:cs="MingLiU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-1512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C9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A20533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五大士焰口</w:t>
            </w:r>
            <w:r w:rsidR="004B2701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r w:rsidR="00A20533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="MingLiU" w:eastAsia="MingLiU" w:hAnsi="MingLiU" w:cs="MingLiU" w:hint="eastAsia"/>
                  <w:b/>
                  <w:sz w:val="26"/>
                  <w:szCs w:val="26"/>
                  <w:lang w:eastAsia="zh-CN"/>
                </w:rPr>
                <w:id w:val="6891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01">
                  <w:rPr>
                    <w:rFonts w:ascii="MS Gothic" w:eastAsia="MS Gothic" w:hAnsi="MS Gothic" w:cs="MingLiU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A20533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延生普佛</w:t>
            </w:r>
            <w:r w:rsidR="004B2701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r w:rsidR="004B2701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r w:rsidR="004B270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-178218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A20533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往生普佛</w:t>
            </w:r>
            <w:r w:rsidR="004B2701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r w:rsidR="004B2701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r w:rsidR="004B2701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書法家豪楷體" w:eastAsia="書法家豪楷體" w:hAnsi="SimSun" w:hint="eastAsia"/>
                  <w:b/>
                  <w:sz w:val="26"/>
                  <w:szCs w:val="26"/>
                  <w:lang w:eastAsia="zh-CN"/>
                </w:rPr>
                <w:id w:val="84405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1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A20533" w:rsidRPr="005E454A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早課隨堂普佛</w:t>
            </w:r>
            <w:r w:rsidR="00A20533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</w:p>
          <w:p w:rsidR="00A20533" w:rsidRPr="005E454A" w:rsidRDefault="00A20533" w:rsidP="0031048D">
            <w:pPr>
              <w:spacing w:line="40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31048D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（</w:t>
            </w:r>
            <w:r w:rsidR="004B2701" w:rsidRPr="004B2701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以上</w:t>
            </w:r>
            <w:r w:rsidR="001A7258" w:rsidRPr="001A7258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四種</w:t>
            </w:r>
            <w:r w:rsidR="00BB0E30" w:rsidRPr="00BB0E30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功德主</w:t>
            </w:r>
            <w:r w:rsidR="0031048D" w:rsidRPr="0031048D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每堂$1000元</w:t>
            </w:r>
            <w:r w:rsidR="004B2701" w:rsidRPr="004B2701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，贈送一個$500元蓮/祿位</w:t>
            </w:r>
            <w:r w:rsidRPr="0031048D">
              <w:rPr>
                <w:rFonts w:ascii="書法家豪楷體" w:eastAsia="書法家豪楷體" w:hAnsi="SimSun" w:hint="eastAsia"/>
                <w:b/>
                <w:sz w:val="26"/>
                <w:szCs w:val="26"/>
                <w:lang w:eastAsia="zh-CN"/>
              </w:rPr>
              <w:t>）</w:t>
            </w:r>
          </w:p>
        </w:tc>
      </w:tr>
    </w:tbl>
    <w:p w:rsidR="00613CB9" w:rsidRDefault="00613CB9">
      <w:pPr>
        <w:rPr>
          <w:rFonts w:eastAsia="SimSun"/>
          <w:lang w:eastAsia="zh-CN"/>
        </w:rPr>
      </w:pPr>
      <w:r>
        <w:br w:type="page"/>
      </w:r>
    </w:p>
    <w:p w:rsidR="00613CB9" w:rsidRPr="00A20533" w:rsidRDefault="00613CB9" w:rsidP="00613CB9">
      <w:pPr>
        <w:spacing w:line="500" w:lineRule="exact"/>
        <w:jc w:val="center"/>
        <w:rPr>
          <w:rFonts w:ascii="書法家豪楷體" w:eastAsia="書法家豪楷體"/>
          <w:b/>
          <w:sz w:val="44"/>
          <w:lang w:eastAsia="zh-CN"/>
        </w:rPr>
      </w:pPr>
      <w:r w:rsidRPr="00A20533">
        <w:rPr>
          <w:rFonts w:ascii="書法家豪楷體" w:eastAsia="書法家豪楷體" w:hint="eastAsia"/>
          <w:b/>
          <w:sz w:val="44"/>
          <w:lang w:eastAsia="zh-CN"/>
        </w:rPr>
        <w:lastRenderedPageBreak/>
        <w:t>加拿大佛教會湛山精舍首屆水陸大齋勝會</w:t>
      </w:r>
    </w:p>
    <w:p w:rsidR="00613CB9" w:rsidRPr="00A20533" w:rsidRDefault="00613CB9" w:rsidP="00613CB9">
      <w:pPr>
        <w:spacing w:afterLines="50" w:after="180" w:line="500" w:lineRule="exact"/>
        <w:jc w:val="center"/>
        <w:rPr>
          <w:rFonts w:ascii="書法家豪楷體" w:eastAsia="書法家豪楷體"/>
          <w:b/>
          <w:sz w:val="40"/>
          <w:lang w:eastAsia="zh-CN"/>
        </w:rPr>
      </w:pPr>
      <w:r w:rsidRPr="00A20533">
        <w:rPr>
          <w:rFonts w:ascii="書法家豪楷體" w:eastAsia="書法家豪楷體" w:hint="eastAsia"/>
          <w:b/>
          <w:sz w:val="40"/>
          <w:lang w:eastAsia="zh-CN"/>
        </w:rPr>
        <w:t>功德登記表</w:t>
      </w:r>
    </w:p>
    <w:tbl>
      <w:tblPr>
        <w:tblStyle w:val="TableGrid"/>
        <w:tblW w:w="9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A20533" w:rsidRPr="005E454A" w:rsidTr="00613CB9">
        <w:trPr>
          <w:trHeight w:val="315"/>
        </w:trPr>
        <w:tc>
          <w:tcPr>
            <w:tcW w:w="9412" w:type="dxa"/>
            <w:tcBorders>
              <w:top w:val="single" w:sz="12" w:space="0" w:color="auto"/>
              <w:bottom w:val="nil"/>
            </w:tcBorders>
          </w:tcPr>
          <w:p w:rsidR="00A20533" w:rsidRPr="001A7258" w:rsidRDefault="00A20533" w:rsidP="005E454A">
            <w:pPr>
              <w:spacing w:line="400" w:lineRule="exact"/>
              <w:rPr>
                <w:rFonts w:ascii="MingLiU" w:eastAsia="SimSun" w:hAnsi="MingLiU" w:cs="MingLiU"/>
                <w:b/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供齋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/供花果</w:t>
            </w:r>
          </w:p>
        </w:tc>
      </w:tr>
      <w:tr w:rsidR="000737D4" w:rsidRPr="005E454A" w:rsidTr="00613CB9">
        <w:trPr>
          <w:trHeight w:val="453"/>
        </w:trPr>
        <w:tc>
          <w:tcPr>
            <w:tcW w:w="9412" w:type="dxa"/>
            <w:tcBorders>
              <w:top w:val="nil"/>
              <w:bottom w:val="nil"/>
            </w:tcBorders>
          </w:tcPr>
          <w:p w:rsidR="000737D4" w:rsidRPr="005E454A" w:rsidRDefault="00CB3E96" w:rsidP="005E454A">
            <w:pPr>
              <w:spacing w:line="40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3343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0737D4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上堂大齋（$5000元）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1D1385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 </w:t>
            </w:r>
            <w:sdt>
              <w:sdtPr>
                <w:rPr>
                  <w:rFonts w:ascii="MingLiU" w:eastAsia="MingLiU" w:hAnsi="MingLiU" w:cs="MingLiU" w:hint="eastAsia"/>
                  <w:b/>
                  <w:sz w:val="26"/>
                  <w:szCs w:val="26"/>
                  <w:lang w:eastAsia="zh-CN"/>
                </w:rPr>
                <w:id w:val="-6022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cs="MingLiU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如意齋（$3000元）  </w:t>
            </w:r>
            <w:r w:rsidR="001D1385" w:rsidRPr="005E454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52823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羅漢齋（$1000元）</w:t>
            </w:r>
          </w:p>
        </w:tc>
      </w:tr>
      <w:tr w:rsidR="001D1385" w:rsidRPr="005E454A" w:rsidTr="00FC01AD">
        <w:trPr>
          <w:trHeight w:val="544"/>
        </w:trPr>
        <w:tc>
          <w:tcPr>
            <w:tcW w:w="9412" w:type="dxa"/>
            <w:tcBorders>
              <w:top w:val="nil"/>
              <w:bottom w:val="single" w:sz="12" w:space="0" w:color="auto"/>
            </w:tcBorders>
          </w:tcPr>
          <w:p w:rsidR="001D1385" w:rsidRPr="005E454A" w:rsidRDefault="00CB3E96" w:rsidP="005E454A">
            <w:pPr>
              <w:spacing w:line="40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2069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供齋結緣（$100元）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9736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F23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隨喜供齋：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$     </w:t>
            </w:r>
            <w:r w:rsidR="001D1385" w:rsidRPr="005E454A">
              <w:rPr>
                <w:rFonts w:ascii="MingLiU" w:eastAsia="MingLiU" w:hAnsi="MingLiU" w:cs="MingLiU" w:hint="eastAsia"/>
                <w:b/>
                <w:sz w:val="26"/>
                <w:szCs w:val="26"/>
                <w:u w:val="single"/>
                <w:lang w:eastAsia="zh-CN"/>
              </w:rPr>
              <w:t xml:space="preserve"> 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    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1903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9D" w:rsidRPr="005E454A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隨喜供花果：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$     </w:t>
            </w:r>
            <w:r w:rsidR="001D1385" w:rsidRPr="005E454A">
              <w:rPr>
                <w:rFonts w:ascii="MingLiU" w:eastAsia="MingLiU" w:hAnsi="MingLiU" w:cs="MingLiU" w:hint="eastAsia"/>
                <w:b/>
                <w:sz w:val="26"/>
                <w:szCs w:val="26"/>
                <w:u w:val="single"/>
                <w:lang w:eastAsia="zh-CN"/>
              </w:rPr>
              <w:t xml:space="preserve"> 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 </w:t>
            </w:r>
            <w:r w:rsidR="001D1385" w:rsidRPr="005E454A">
              <w:rPr>
                <w:rFonts w:ascii="MingLiU" w:eastAsia="MingLiU" w:hAnsi="MingLiU" w:cs="MingLiU" w:hint="eastAsia"/>
                <w:b/>
                <w:sz w:val="26"/>
                <w:szCs w:val="26"/>
                <w:u w:val="single"/>
                <w:lang w:eastAsia="zh-CN"/>
              </w:rPr>
              <w:t xml:space="preserve">  </w:t>
            </w:r>
            <w:r w:rsidR="001D1385" w:rsidRPr="005E454A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   </w:t>
            </w:r>
          </w:p>
        </w:tc>
      </w:tr>
      <w:tr w:rsidR="004B2701" w:rsidRPr="005E454A" w:rsidTr="000741F4">
        <w:trPr>
          <w:trHeight w:val="528"/>
        </w:trPr>
        <w:tc>
          <w:tcPr>
            <w:tcW w:w="9412" w:type="dxa"/>
            <w:tcBorders>
              <w:top w:val="single" w:sz="12" w:space="0" w:color="auto"/>
              <w:bottom w:val="nil"/>
            </w:tcBorders>
          </w:tcPr>
          <w:p w:rsidR="001A7258" w:rsidRPr="001A7258" w:rsidRDefault="001A7258" w:rsidP="001A7258">
            <w:pPr>
              <w:spacing w:line="40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供僧</w:t>
            </w:r>
          </w:p>
        </w:tc>
      </w:tr>
      <w:tr w:rsidR="001A7258" w:rsidRPr="005E454A" w:rsidTr="00FC01AD">
        <w:trPr>
          <w:trHeight w:val="1706"/>
        </w:trPr>
        <w:tc>
          <w:tcPr>
            <w:tcW w:w="9412" w:type="dxa"/>
            <w:tcBorders>
              <w:top w:val="nil"/>
              <w:bottom w:val="single" w:sz="12" w:space="0" w:color="auto"/>
            </w:tcBorders>
          </w:tcPr>
          <w:p w:rsidR="00D22EBC" w:rsidRPr="00185FA1" w:rsidRDefault="00CB3E96" w:rsidP="00D22EBC">
            <w:pPr>
              <w:spacing w:line="320" w:lineRule="exact"/>
              <w:rPr>
                <w:rFonts w:eastAsia="SimSun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6939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08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85FA1"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  <w:t xml:space="preserve"> </w:t>
            </w:r>
            <w:r w:rsidR="00185FA1" w:rsidRPr="001A7258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     </w:t>
            </w:r>
            <w:r w:rsidR="00185FA1"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位法師</w:t>
            </w:r>
            <w:r w:rsidR="00185FA1">
              <w:rPr>
                <w:rFonts w:eastAsia="書法家豪楷體"/>
                <w:b/>
                <w:sz w:val="26"/>
                <w:szCs w:val="26"/>
                <w:lang w:eastAsia="zh-CN"/>
              </w:rPr>
              <w:t xml:space="preserve"> x </w:t>
            </w:r>
            <w:r w:rsidR="00185FA1"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$1920元</w:t>
            </w:r>
            <w:r w:rsidR="00185FA1">
              <w:rPr>
                <w:rFonts w:eastAsia="書法家豪楷體"/>
                <w:b/>
                <w:sz w:val="26"/>
                <w:szCs w:val="26"/>
                <w:lang w:eastAsia="zh-CN"/>
              </w:rPr>
              <w:t xml:space="preserve"> = </w:t>
            </w:r>
            <w:r w:rsidR="00185FA1" w:rsidRPr="001A7258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$            </w:t>
            </w:r>
            <w:r w:rsidR="00185FA1">
              <w:rPr>
                <w:rFonts w:eastAsia="書法家豪楷體"/>
                <w:b/>
                <w:sz w:val="26"/>
                <w:szCs w:val="26"/>
                <w:lang w:eastAsia="zh-CN"/>
              </w:rPr>
              <w:t xml:space="preserve"> </w:t>
            </w:r>
          </w:p>
          <w:p w:rsidR="001A7258" w:rsidRPr="000741F4" w:rsidRDefault="000741F4" w:rsidP="001A7258">
            <w:pPr>
              <w:spacing w:line="320" w:lineRule="exact"/>
              <w:rPr>
                <w:rFonts w:eastAsia="書法家豪楷體"/>
                <w:b/>
                <w:sz w:val="26"/>
                <w:szCs w:val="26"/>
                <w:lang w:eastAsia="zh-CN"/>
              </w:rPr>
            </w:pPr>
            <w:r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  <w:t xml:space="preserve">  </w:t>
            </w:r>
            <w:r w:rsidR="001A7258"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每位法師，每天$160元，計12天，共計$1920元</w:t>
            </w:r>
            <w:r>
              <w:rPr>
                <w:rFonts w:eastAsia="書法家豪楷體"/>
                <w:b/>
                <w:sz w:val="26"/>
                <w:szCs w:val="26"/>
                <w:lang w:eastAsia="zh-CN"/>
              </w:rPr>
              <w:t xml:space="preserve">  </w:t>
            </w:r>
          </w:p>
          <w:p w:rsidR="001A7258" w:rsidRPr="001A7258" w:rsidRDefault="001A7258" w:rsidP="001A7258">
            <w:pPr>
              <w:spacing w:line="320" w:lineRule="exact"/>
              <w:ind w:firstLineChars="100" w:firstLine="260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10位法師一組$19,200元。(可以10家人合供) </w:t>
            </w:r>
          </w:p>
          <w:p w:rsidR="001A7258" w:rsidRPr="001A7258" w:rsidRDefault="001A7258" w:rsidP="001A7258">
            <w:pPr>
              <w:spacing w:line="320" w:lineRule="exact"/>
              <w:ind w:firstLineChars="100" w:firstLine="260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捐贈者贈送三個$200元牌位：</w:t>
            </w:r>
          </w:p>
          <w:p w:rsidR="001A7258" w:rsidRPr="001A7258" w:rsidRDefault="001A7258" w:rsidP="001A7258">
            <w:pPr>
              <w:spacing w:line="320" w:lineRule="exact"/>
              <w:ind w:firstLineChars="100" w:firstLine="260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1、消災祿位    2、歷代宗親、父母師長    3、冤親債主的超度牌位。</w:t>
            </w:r>
          </w:p>
          <w:p w:rsidR="001A7258" w:rsidRPr="001A7258" w:rsidRDefault="00CB3E96" w:rsidP="001A7258">
            <w:pPr>
              <w:spacing w:line="32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125624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258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1A7258" w:rsidRPr="001A7258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隨喜供僧：</w:t>
            </w:r>
            <w:r w:rsidR="001A7258" w:rsidRPr="001A7258">
              <w:rPr>
                <w:rFonts w:ascii="書法家豪楷體" w:eastAsia="書法家豪楷體" w:hint="eastAsia"/>
                <w:b/>
                <w:sz w:val="26"/>
                <w:szCs w:val="26"/>
                <w:u w:val="single"/>
                <w:lang w:eastAsia="zh-CN"/>
              </w:rPr>
              <w:t xml:space="preserve">$             </w:t>
            </w:r>
          </w:p>
        </w:tc>
      </w:tr>
      <w:tr w:rsidR="00085707" w:rsidRPr="005E454A" w:rsidTr="00613CB9">
        <w:trPr>
          <w:trHeight w:val="682"/>
        </w:trPr>
        <w:tc>
          <w:tcPr>
            <w:tcW w:w="9412" w:type="dxa"/>
            <w:tcBorders>
              <w:top w:val="single" w:sz="12" w:space="0" w:color="auto"/>
              <w:bottom w:val="single" w:sz="12" w:space="0" w:color="auto"/>
            </w:tcBorders>
          </w:tcPr>
          <w:p w:rsidR="00895C81" w:rsidRPr="004C651A" w:rsidRDefault="00CB3E96" w:rsidP="001A7258">
            <w:pPr>
              <w:spacing w:line="32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sdt>
              <w:sdtPr>
                <w:rPr>
                  <w:rFonts w:ascii="書法家豪楷體" w:eastAsia="書法家豪楷體" w:hint="eastAsia"/>
                  <w:b/>
                  <w:sz w:val="26"/>
                  <w:szCs w:val="26"/>
                  <w:lang w:eastAsia="zh-CN"/>
                </w:rPr>
                <w:id w:val="4855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81"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085707" w:rsidRPr="00895C81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只供奉功德蓮位或消災祿位</w:t>
            </w:r>
            <w:r w:rsidR="00895C81" w:rsidRPr="004C651A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者</w:t>
            </w:r>
          </w:p>
          <w:p w:rsidR="00895C81" w:rsidRPr="00244646" w:rsidRDefault="00895C81" w:rsidP="00895C81">
            <w:pPr>
              <w:spacing w:line="320" w:lineRule="exact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（一）、內壇蓮位</w:t>
            </w:r>
            <w:r w:rsidR="00244646"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/</w:t>
            </w:r>
            <w:r w:rsidR="003A710E"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祿位：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$1000/個  </w:t>
            </w:r>
          </w:p>
          <w:p w:rsidR="00244646" w:rsidRDefault="00895C81" w:rsidP="00895C81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（二）、往生堂蓮位分有：</w:t>
            </w:r>
          </w:p>
          <w:p w:rsidR="00895C81" w:rsidRPr="00244646" w:rsidRDefault="003A710E" w:rsidP="00FA1D9A">
            <w:pPr>
              <w:spacing w:line="320" w:lineRule="exact"/>
              <w:ind w:firstLineChars="350" w:firstLine="910"/>
              <w:rPr>
                <w:rFonts w:ascii="書法家豪楷體" w:eastAsia="書法家豪楷體"/>
                <w:b/>
                <w:sz w:val="26"/>
                <w:szCs w:val="26"/>
                <w:lang w:eastAsia="zh-CN"/>
              </w:rPr>
            </w:pP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1.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$500元/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2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$200元/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3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$100元/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4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$50元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5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$20/個</w:t>
            </w:r>
          </w:p>
          <w:p w:rsidR="00244646" w:rsidRDefault="003A710E" w:rsidP="003A710E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（三）、消災堂祿位分有：</w:t>
            </w:r>
          </w:p>
          <w:p w:rsidR="003A710E" w:rsidRDefault="003A710E" w:rsidP="00FA1D9A">
            <w:pPr>
              <w:spacing w:line="320" w:lineRule="exact"/>
              <w:ind w:firstLineChars="350" w:firstLine="910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1.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$500元/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2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$200元/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3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$100元/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4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</w:t>
            </w:r>
            <w:r w:rsidR="004C651A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$50元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>/</w:t>
            </w:r>
            <w:proofErr w:type="gramStart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 xml:space="preserve">個 </w:t>
            </w:r>
            <w:r w:rsidR="00244646">
              <w:rPr>
                <w:rFonts w:ascii="MingLiU" w:eastAsia="MingLiU" w:hAnsi="MingLiU" w:cs="MingLiU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5</w:t>
            </w:r>
            <w:proofErr w:type="gramEnd"/>
            <w:r w:rsidRPr="0024464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. $20/個</w:t>
            </w:r>
          </w:p>
          <w:p w:rsidR="00613CB9" w:rsidRPr="00613CB9" w:rsidRDefault="00613CB9" w:rsidP="00613CB9">
            <w:pPr>
              <w:spacing w:line="320" w:lineRule="exact"/>
              <w:ind w:firstLineChars="350" w:firstLine="914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</w:p>
          <w:p w:rsidR="00160F23" w:rsidRPr="00160F23" w:rsidRDefault="00160F23" w:rsidP="00160F23">
            <w:pPr>
              <w:spacing w:line="320" w:lineRule="exact"/>
              <w:rPr>
                <w:rFonts w:ascii="書法家豪楷體" w:eastAsia="SimSun"/>
                <w:b/>
                <w:sz w:val="26"/>
                <w:szCs w:val="26"/>
                <w:lang w:eastAsia="zh-CN"/>
              </w:rPr>
            </w:pPr>
            <w:r w:rsidRPr="00085707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*</w:t>
            </w:r>
            <w:r w:rsidRPr="00AC1AA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由於牌位書寫需要專業知識，</w:t>
            </w:r>
            <w:r w:rsidRPr="00085707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請填寫有效聯絡電話/Email以便我們與您聯</w:t>
            </w:r>
            <w:r w:rsidRPr="00AC1AA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絡</w:t>
            </w:r>
            <w:r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，協助您</w:t>
            </w:r>
            <w:r w:rsidRPr="00AC1AA6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完成</w:t>
            </w:r>
            <w:r w:rsidRPr="00085707">
              <w:rPr>
                <w:rFonts w:ascii="書法家豪楷體" w:eastAsia="書法家豪楷體" w:hint="eastAsia"/>
                <w:b/>
                <w:sz w:val="26"/>
                <w:szCs w:val="26"/>
                <w:lang w:eastAsia="zh-CN"/>
              </w:rPr>
              <w:t>。</w:t>
            </w:r>
          </w:p>
        </w:tc>
      </w:tr>
    </w:tbl>
    <w:p w:rsidR="00AC1AA6" w:rsidRDefault="00AC1AA6" w:rsidP="00085707">
      <w:pPr>
        <w:spacing w:line="320" w:lineRule="exact"/>
        <w:rPr>
          <w:rFonts w:ascii="書法家豪楷體" w:eastAsia="SimSun"/>
          <w:b/>
          <w:sz w:val="26"/>
          <w:szCs w:val="26"/>
          <w:lang w:eastAsia="zh-CN"/>
        </w:rPr>
      </w:pPr>
    </w:p>
    <w:p w:rsidR="00060901" w:rsidRPr="00060901" w:rsidRDefault="00060901" w:rsidP="00060901">
      <w:pPr>
        <w:spacing w:line="320" w:lineRule="exact"/>
        <w:rPr>
          <w:rFonts w:eastAsia="SimSun"/>
          <w:b/>
          <w:sz w:val="26"/>
          <w:szCs w:val="26"/>
          <w:lang w:eastAsia="zh-CN"/>
        </w:rPr>
      </w:pPr>
      <w:r>
        <w:rPr>
          <w:rFonts w:eastAsia="SimSun" w:hint="eastAsia"/>
          <w:b/>
          <w:sz w:val="26"/>
          <w:szCs w:val="26"/>
          <w:lang w:eastAsia="zh-CN"/>
        </w:rPr>
        <w:t>您填写好的</w:t>
      </w:r>
      <w:r w:rsidRPr="00060901">
        <w:rPr>
          <w:rFonts w:eastAsia="SimSun" w:hint="eastAsia"/>
          <w:b/>
          <w:sz w:val="26"/>
          <w:szCs w:val="26"/>
          <w:lang w:eastAsia="zh-CN"/>
        </w:rPr>
        <w:t>登記表</w:t>
      </w:r>
      <w:r>
        <w:rPr>
          <w:rFonts w:eastAsia="SimSun" w:hint="eastAsia"/>
          <w:b/>
          <w:sz w:val="26"/>
          <w:szCs w:val="26"/>
          <w:lang w:eastAsia="zh-CN"/>
        </w:rPr>
        <w:t>，可通过邮件发送至</w:t>
      </w: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chamshanfrontdesk@gmail.com</w:t>
      </w:r>
    </w:p>
    <w:p w:rsidR="00060901" w:rsidRDefault="00060901" w:rsidP="00085707">
      <w:pPr>
        <w:spacing w:line="320" w:lineRule="exact"/>
        <w:rPr>
          <w:rFonts w:ascii="書法家豪楷體" w:eastAsia="SimSun" w:hint="eastAsia"/>
          <w:b/>
          <w:sz w:val="26"/>
          <w:szCs w:val="26"/>
          <w:lang w:eastAsia="zh-CN"/>
        </w:rPr>
      </w:pPr>
    </w:p>
    <w:p w:rsidR="000554BF" w:rsidRPr="00085707" w:rsidRDefault="000554BF" w:rsidP="00085707">
      <w:pPr>
        <w:spacing w:line="320" w:lineRule="exact"/>
        <w:rPr>
          <w:rFonts w:ascii="書法家豪楷體" w:eastAsia="書法家豪楷體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功德金支付方式：</w:t>
      </w:r>
    </w:p>
    <w:p w:rsidR="000554BF" w:rsidRPr="00085707" w:rsidRDefault="000554BF" w:rsidP="00085707">
      <w:pPr>
        <w:spacing w:line="320" w:lineRule="exact"/>
        <w:rPr>
          <w:rFonts w:ascii="書法家豪楷體" w:eastAsia="書法家豪楷體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（一）、請到湛山精舍香油臺登記</w:t>
      </w:r>
    </w:p>
    <w:p w:rsidR="000554BF" w:rsidRPr="00613CB9" w:rsidRDefault="000554BF" w:rsidP="00085707">
      <w:pPr>
        <w:spacing w:line="320" w:lineRule="exact"/>
        <w:rPr>
          <w:rFonts w:ascii="書法家豪楷體" w:eastAsia="SimSun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（二）、郵寄支票</w:t>
      </w:r>
      <w:r w:rsidR="00613CB9"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>：支票抬頭</w:t>
      </w:r>
      <w:r w:rsidR="00613CB9">
        <w:rPr>
          <w:rFonts w:ascii="書法家豪楷體" w:eastAsia="SimSun" w:hint="eastAsia"/>
          <w:b/>
          <w:sz w:val="26"/>
          <w:szCs w:val="26"/>
          <w:lang w:eastAsia="zh-CN"/>
        </w:rPr>
        <w:t>：</w:t>
      </w:r>
      <w:r w:rsidR="00613CB9">
        <w:rPr>
          <w:rFonts w:ascii="書法家豪楷體" w:eastAsia="SimSun" w:hint="eastAsia"/>
          <w:b/>
          <w:sz w:val="26"/>
          <w:szCs w:val="26"/>
          <w:lang w:eastAsia="zh-CN"/>
        </w:rPr>
        <w:t>CHAM SHAN TEMPLE</w:t>
      </w:r>
    </w:p>
    <w:p w:rsidR="00CE2E5D" w:rsidRDefault="000554BF" w:rsidP="00085707">
      <w:pPr>
        <w:spacing w:line="320" w:lineRule="exact"/>
        <w:rPr>
          <w:rFonts w:eastAsia="書法家豪楷體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（三）、到湛山精舍網站由信用卡</w:t>
      </w:r>
      <w:r w:rsidR="00085707"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電子付款</w:t>
      </w:r>
    </w:p>
    <w:p w:rsidR="00247890" w:rsidRDefault="00247890" w:rsidP="00247890">
      <w:pPr>
        <w:spacing w:line="320" w:lineRule="exact"/>
        <w:rPr>
          <w:rFonts w:eastAsia="書法家豪楷體"/>
          <w:b/>
          <w:sz w:val="26"/>
          <w:szCs w:val="26"/>
          <w:lang w:eastAsia="zh-CN"/>
        </w:rPr>
      </w:pPr>
      <w:r>
        <w:rPr>
          <w:rFonts w:ascii="書法家豪楷體" w:eastAsia="書法家豪楷體" w:hint="eastAsia"/>
          <w:b/>
          <w:sz w:val="26"/>
          <w:szCs w:val="26"/>
          <w:lang w:eastAsia="zh-CN"/>
        </w:rPr>
        <w:t>（</w:t>
      </w:r>
      <w:r w:rsidRPr="00247890">
        <w:rPr>
          <w:rFonts w:ascii="書法家豪楷體" w:eastAsia="SimSun" w:hint="eastAsia"/>
          <w:sz w:val="26"/>
          <w:szCs w:val="26"/>
          <w:lang w:eastAsia="zh-CN"/>
        </w:rPr>
        <w:t>四</w:t>
      </w: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）、</w:t>
      </w:r>
      <w:r>
        <w:rPr>
          <w:rFonts w:ascii="書法家豪楷體" w:eastAsia="SimSun" w:hint="eastAsia"/>
          <w:b/>
          <w:sz w:val="26"/>
          <w:szCs w:val="26"/>
          <w:lang w:eastAsia="zh-CN"/>
        </w:rPr>
        <w:t>通过电话</w:t>
      </w: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由信用卡付款</w:t>
      </w:r>
    </w:p>
    <w:p w:rsidR="00247890" w:rsidRPr="00247890" w:rsidRDefault="00247890" w:rsidP="00085707">
      <w:pPr>
        <w:spacing w:line="320" w:lineRule="exact"/>
        <w:rPr>
          <w:rFonts w:eastAsia="SimSun"/>
          <w:b/>
          <w:sz w:val="26"/>
          <w:szCs w:val="26"/>
          <w:lang w:eastAsia="zh-CN"/>
        </w:rPr>
      </w:pPr>
    </w:p>
    <w:p w:rsidR="009A6262" w:rsidRDefault="009A6262" w:rsidP="009A6262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</w:p>
    <w:p w:rsidR="00613CB9" w:rsidRDefault="00613CB9" w:rsidP="009A6262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</w:p>
    <w:p w:rsidR="009A6262" w:rsidRDefault="003D5015" w:rsidP="009A6262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詳情請洽</w:t>
      </w:r>
      <w:r>
        <w:rPr>
          <w:rFonts w:ascii="MingLiU" w:eastAsia="MingLiU" w:hAnsi="MingLiU" w:cs="MingLiU" w:hint="eastAsia"/>
          <w:b/>
          <w:sz w:val="26"/>
          <w:szCs w:val="26"/>
          <w:lang w:eastAsia="zh-CN"/>
        </w:rPr>
        <w:t>:</w:t>
      </w: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湛山精舍香油臺</w:t>
      </w:r>
    </w:p>
    <w:p w:rsidR="00613CB9" w:rsidRPr="00613CB9" w:rsidRDefault="00613CB9" w:rsidP="009A6262">
      <w:pPr>
        <w:spacing w:line="320" w:lineRule="exact"/>
        <w:jc w:val="center"/>
        <w:rPr>
          <w:rFonts w:ascii="書法家豪楷體" w:eastAsia="書法家豪楷體"/>
          <w:b/>
          <w:sz w:val="26"/>
          <w:szCs w:val="26"/>
          <w:lang w:eastAsia="zh-CN"/>
        </w:rPr>
      </w:pPr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 xml:space="preserve">地址：7254 </w:t>
      </w:r>
      <w:proofErr w:type="spellStart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>Bayview</w:t>
      </w:r>
      <w:proofErr w:type="spellEnd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 xml:space="preserve"> Ave. </w:t>
      </w:r>
      <w:proofErr w:type="spellStart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>Thornhill</w:t>
      </w:r>
      <w:proofErr w:type="spellEnd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 xml:space="preserve">, </w:t>
      </w:r>
      <w:proofErr w:type="gramStart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>ON.,</w:t>
      </w:r>
      <w:proofErr w:type="gramEnd"/>
      <w:r w:rsidRPr="00613CB9">
        <w:rPr>
          <w:rFonts w:ascii="書法家豪楷體" w:eastAsia="書法家豪楷體" w:hint="eastAsia"/>
          <w:b/>
          <w:sz w:val="26"/>
          <w:szCs w:val="26"/>
          <w:lang w:eastAsia="zh-CN"/>
        </w:rPr>
        <w:t xml:space="preserve"> Canada L3T 2R6</w:t>
      </w:r>
    </w:p>
    <w:p w:rsidR="009A6262" w:rsidRDefault="003D5015" w:rsidP="009A6262">
      <w:pPr>
        <w:spacing w:line="320" w:lineRule="exact"/>
        <w:jc w:val="center"/>
        <w:rPr>
          <w:rFonts w:ascii="MingLiU" w:eastAsia="SimSun" w:hAnsi="MingLiU" w:cs="MingLiU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電話：905-886-6481</w:t>
      </w:r>
      <w:r w:rsidR="009A6262">
        <w:rPr>
          <w:rFonts w:ascii="MingLiU" w:eastAsia="MingLiU" w:hAnsi="MingLiU" w:cs="MingLiU" w:hint="eastAsia"/>
          <w:b/>
          <w:sz w:val="26"/>
          <w:szCs w:val="26"/>
          <w:lang w:eastAsia="zh-CN"/>
        </w:rPr>
        <w:t xml:space="preserve"> </w:t>
      </w:r>
    </w:p>
    <w:p w:rsidR="009A6262" w:rsidRDefault="009A6262" w:rsidP="009A6262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  <w:r w:rsidRPr="009A6262">
        <w:rPr>
          <w:rFonts w:ascii="書法家豪楷體" w:eastAsia="書法家豪楷體" w:hint="eastAsia"/>
          <w:b/>
          <w:sz w:val="26"/>
          <w:szCs w:val="26"/>
          <w:lang w:eastAsia="zh-CN"/>
        </w:rPr>
        <w:t xml:space="preserve"> </w:t>
      </w:r>
      <w:r>
        <w:rPr>
          <w:rFonts w:ascii="MingLiU" w:eastAsia="MingLiU" w:hAnsi="MingLiU" w:cs="MingLiU" w:hint="eastAsia"/>
          <w:b/>
          <w:sz w:val="26"/>
          <w:szCs w:val="26"/>
          <w:lang w:eastAsia="zh-CN"/>
        </w:rPr>
        <w:t xml:space="preserve">        </w:t>
      </w:r>
      <w:r w:rsidRPr="009A6262">
        <w:rPr>
          <w:rFonts w:ascii="書法家豪楷體" w:eastAsia="書法家豪楷體" w:hint="eastAsia"/>
          <w:b/>
          <w:sz w:val="26"/>
          <w:szCs w:val="26"/>
          <w:lang w:eastAsia="zh-CN"/>
        </w:rPr>
        <w:t>905-886-1522*234</w:t>
      </w:r>
    </w:p>
    <w:p w:rsidR="00613CB9" w:rsidRPr="00613CB9" w:rsidRDefault="00613CB9" w:rsidP="009A6262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  <w:r>
        <w:rPr>
          <w:rFonts w:ascii="書法家豪楷體" w:eastAsia="SimSun" w:hint="eastAsia"/>
          <w:b/>
          <w:sz w:val="26"/>
          <w:szCs w:val="26"/>
          <w:lang w:eastAsia="zh-CN"/>
        </w:rPr>
        <w:t>Website: www.chamshantemple.org</w:t>
      </w:r>
    </w:p>
    <w:p w:rsidR="00085707" w:rsidRPr="00FC01AD" w:rsidRDefault="003D5015" w:rsidP="00FC01AD">
      <w:pPr>
        <w:spacing w:line="320" w:lineRule="exact"/>
        <w:jc w:val="center"/>
        <w:rPr>
          <w:rFonts w:ascii="書法家豪楷體" w:eastAsia="SimSun"/>
          <w:b/>
          <w:sz w:val="26"/>
          <w:szCs w:val="26"/>
          <w:lang w:eastAsia="zh-CN"/>
        </w:rPr>
      </w:pPr>
      <w:r w:rsidRPr="00085707">
        <w:rPr>
          <w:rFonts w:ascii="書法家豪楷體" w:eastAsia="書法家豪楷體" w:hint="eastAsia"/>
          <w:b/>
          <w:sz w:val="26"/>
          <w:szCs w:val="26"/>
          <w:lang w:eastAsia="zh-CN"/>
        </w:rPr>
        <w:t>Email:chamshanfrontdesk@gmail.com</w:t>
      </w:r>
    </w:p>
    <w:sectPr w:rsidR="00085707" w:rsidRPr="00FC01AD" w:rsidSect="005E454A">
      <w:pgSz w:w="11906" w:h="16838"/>
      <w:pgMar w:top="1440" w:right="1440" w:bottom="70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豪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5D"/>
    <w:rsid w:val="000554BF"/>
    <w:rsid w:val="00060901"/>
    <w:rsid w:val="000737D4"/>
    <w:rsid w:val="000741F4"/>
    <w:rsid w:val="00085707"/>
    <w:rsid w:val="00160F23"/>
    <w:rsid w:val="001813BA"/>
    <w:rsid w:val="00185FA1"/>
    <w:rsid w:val="001A7258"/>
    <w:rsid w:val="001D1385"/>
    <w:rsid w:val="0022198C"/>
    <w:rsid w:val="00244646"/>
    <w:rsid w:val="00247890"/>
    <w:rsid w:val="002F1DD7"/>
    <w:rsid w:val="0031048D"/>
    <w:rsid w:val="003A710E"/>
    <w:rsid w:val="003D5015"/>
    <w:rsid w:val="003D61D6"/>
    <w:rsid w:val="00425416"/>
    <w:rsid w:val="004B2701"/>
    <w:rsid w:val="004B5866"/>
    <w:rsid w:val="004C651A"/>
    <w:rsid w:val="005E454A"/>
    <w:rsid w:val="00613CB9"/>
    <w:rsid w:val="006377C5"/>
    <w:rsid w:val="00827E5B"/>
    <w:rsid w:val="00895C81"/>
    <w:rsid w:val="008A3018"/>
    <w:rsid w:val="008B679B"/>
    <w:rsid w:val="009214F9"/>
    <w:rsid w:val="009A6262"/>
    <w:rsid w:val="009D4082"/>
    <w:rsid w:val="00A20533"/>
    <w:rsid w:val="00AC1AA6"/>
    <w:rsid w:val="00B27A9D"/>
    <w:rsid w:val="00B9725E"/>
    <w:rsid w:val="00BB0E30"/>
    <w:rsid w:val="00C14208"/>
    <w:rsid w:val="00CB3E96"/>
    <w:rsid w:val="00CE2E5D"/>
    <w:rsid w:val="00CF2FC9"/>
    <w:rsid w:val="00D22EBC"/>
    <w:rsid w:val="00DF6E42"/>
    <w:rsid w:val="00E82824"/>
    <w:rsid w:val="00FA1D9A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A9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9D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A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A9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9D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83F3-5717-4831-BFB8-F5A46C4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Rosy Sun</cp:lastModifiedBy>
  <cp:revision>12</cp:revision>
  <cp:lastPrinted>2014-05-20T20:07:00Z</cp:lastPrinted>
  <dcterms:created xsi:type="dcterms:W3CDTF">2014-05-21T18:03:00Z</dcterms:created>
  <dcterms:modified xsi:type="dcterms:W3CDTF">2014-05-22T14:43:00Z</dcterms:modified>
</cp:coreProperties>
</file>